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C0" w:rsidRDefault="001042C0" w:rsidP="00705B8D">
      <w:pPr>
        <w:spacing w:after="0" w:line="360" w:lineRule="auto"/>
        <w:ind w:firstLine="708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705B8D" w:rsidRPr="001042C0" w:rsidRDefault="001042C0" w:rsidP="001042C0">
      <w:pPr>
        <w:spacing w:after="0" w:line="360" w:lineRule="auto"/>
        <w:ind w:firstLine="708"/>
        <w:rPr>
          <w:rFonts w:ascii="Arial" w:hAnsi="Arial" w:cs="Arial"/>
          <w:b/>
        </w:rPr>
      </w:pPr>
      <w:r w:rsidRPr="001042C0">
        <w:rPr>
          <w:rFonts w:ascii="Arial" w:hAnsi="Arial" w:cs="Arial"/>
          <w:b/>
        </w:rPr>
        <w:t xml:space="preserve">Čestitamo dobitnicima </w:t>
      </w:r>
      <w:r w:rsidR="00705B8D" w:rsidRPr="001042C0">
        <w:rPr>
          <w:rFonts w:ascii="Arial" w:hAnsi="Arial" w:cs="Arial"/>
          <w:b/>
        </w:rPr>
        <w:t>Nagrade za životno djelo, Godišnje nagrade i Priznanja</w:t>
      </w:r>
    </w:p>
    <w:p w:rsidR="00705B8D" w:rsidRPr="001042C0" w:rsidRDefault="00705B8D" w:rsidP="001042C0">
      <w:pPr>
        <w:spacing w:after="0" w:line="360" w:lineRule="auto"/>
        <w:ind w:firstLine="708"/>
        <w:rPr>
          <w:rFonts w:ascii="Arial" w:hAnsi="Arial" w:cs="Arial"/>
          <w:b/>
        </w:rPr>
      </w:pPr>
      <w:r w:rsidRPr="001042C0">
        <w:rPr>
          <w:rFonts w:ascii="Arial" w:hAnsi="Arial" w:cs="Arial"/>
          <w:b/>
        </w:rPr>
        <w:t>Hrvatskog muzejskog društva za 2014. godinu</w:t>
      </w:r>
      <w:r w:rsidR="001042C0">
        <w:rPr>
          <w:rFonts w:ascii="Arial" w:hAnsi="Arial" w:cs="Arial"/>
          <w:b/>
        </w:rPr>
        <w:t>!</w:t>
      </w:r>
    </w:p>
    <w:p w:rsidR="00705B8D" w:rsidRPr="00B00CE1" w:rsidRDefault="00705B8D" w:rsidP="00705B8D">
      <w:pPr>
        <w:spacing w:after="0" w:line="360" w:lineRule="auto"/>
        <w:ind w:firstLine="708"/>
        <w:rPr>
          <w:rFonts w:ascii="Arial" w:hAnsi="Arial" w:cs="Arial"/>
          <w:color w:val="0070C0"/>
        </w:rPr>
      </w:pPr>
    </w:p>
    <w:p w:rsidR="00705B8D" w:rsidRDefault="00705B8D" w:rsidP="00705B8D">
      <w:pPr>
        <w:spacing w:after="0" w:line="360" w:lineRule="auto"/>
        <w:ind w:firstLine="708"/>
        <w:rPr>
          <w:rFonts w:ascii="Arial" w:hAnsi="Arial" w:cs="Arial"/>
          <w:b/>
          <w:color w:val="FF0000"/>
          <w:u w:val="single"/>
        </w:rPr>
      </w:pPr>
    </w:p>
    <w:p w:rsidR="00705B8D" w:rsidRPr="00B00CE1" w:rsidRDefault="00705B8D" w:rsidP="00705B8D">
      <w:pPr>
        <w:spacing w:after="0" w:line="360" w:lineRule="auto"/>
        <w:ind w:firstLine="708"/>
        <w:rPr>
          <w:rFonts w:ascii="Arial" w:hAnsi="Arial" w:cs="Arial"/>
          <w:b/>
          <w:color w:val="FF0000"/>
          <w:u w:val="single"/>
        </w:rPr>
      </w:pPr>
      <w:r w:rsidRPr="00B00CE1">
        <w:rPr>
          <w:rFonts w:ascii="Arial" w:hAnsi="Arial" w:cs="Arial"/>
          <w:b/>
          <w:color w:val="FF0000"/>
          <w:u w:val="single"/>
        </w:rPr>
        <w:t>Nagrada za životno djelo HMD-a</w:t>
      </w:r>
    </w:p>
    <w:p w:rsidR="00705B8D" w:rsidRDefault="00705B8D" w:rsidP="00705B8D">
      <w:pPr>
        <w:spacing w:after="0" w:line="36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Marija</w:t>
      </w:r>
      <w:r w:rsidRPr="00FB540D">
        <w:rPr>
          <w:rFonts w:ascii="Arial" w:eastAsia="Times New Roman" w:hAnsi="Arial" w:cs="Arial"/>
          <w:b/>
          <w:lang w:eastAsia="hr-HR"/>
        </w:rPr>
        <w:t xml:space="preserve"> Tonković</w:t>
      </w:r>
      <w:r>
        <w:rPr>
          <w:rFonts w:ascii="Arial" w:eastAsia="Times New Roman" w:hAnsi="Arial" w:cs="Arial"/>
          <w:lang w:eastAsia="hr-HR"/>
        </w:rPr>
        <w:t xml:space="preserve">, muzejska savjetnica i </w:t>
      </w:r>
    </w:p>
    <w:p w:rsidR="00705B8D" w:rsidRDefault="00705B8D" w:rsidP="00705B8D">
      <w:pPr>
        <w:spacing w:after="0" w:line="36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Gvido Quien</w:t>
      </w:r>
      <w:r>
        <w:rPr>
          <w:rFonts w:ascii="Arial" w:eastAsia="Times New Roman" w:hAnsi="Arial" w:cs="Arial"/>
          <w:lang w:eastAsia="hr-HR"/>
        </w:rPr>
        <w:t>, muzejski savjetniku</w:t>
      </w:r>
    </w:p>
    <w:p w:rsidR="00705B8D" w:rsidRPr="00144002" w:rsidRDefault="00705B8D" w:rsidP="00705B8D">
      <w:pPr>
        <w:spacing w:after="0" w:line="360" w:lineRule="auto"/>
        <w:ind w:firstLine="708"/>
        <w:rPr>
          <w:rFonts w:ascii="Arial" w:hAnsi="Arial" w:cs="Arial"/>
        </w:rPr>
      </w:pPr>
    </w:p>
    <w:p w:rsidR="00705B8D" w:rsidRPr="00B00CE1" w:rsidRDefault="00705B8D" w:rsidP="00705B8D">
      <w:pPr>
        <w:spacing w:line="240" w:lineRule="auto"/>
        <w:rPr>
          <w:rFonts w:ascii="Arial" w:hAnsi="Arial" w:cs="Arial"/>
          <w:b/>
          <w:color w:val="FF0000"/>
          <w:szCs w:val="20"/>
          <w:u w:val="single"/>
        </w:rPr>
      </w:pPr>
      <w:r>
        <w:rPr>
          <w:szCs w:val="20"/>
        </w:rPr>
        <w:tab/>
      </w:r>
      <w:r w:rsidRPr="00B00CE1">
        <w:rPr>
          <w:rFonts w:ascii="Arial" w:hAnsi="Arial" w:cs="Arial"/>
          <w:b/>
          <w:color w:val="FF0000"/>
          <w:szCs w:val="20"/>
          <w:u w:val="single"/>
        </w:rPr>
        <w:t>Godišnja nagrada HMD-a</w:t>
      </w:r>
    </w:p>
    <w:p w:rsidR="00705B8D" w:rsidRPr="00D65E4F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r w:rsidRPr="008A373E">
        <w:rPr>
          <w:rFonts w:ascii="Arial" w:hAnsi="Arial" w:cs="Arial"/>
          <w:b/>
          <w:color w:val="0070C0"/>
        </w:rPr>
        <w:t>Kategorija za realiziranu izložbu</w:t>
      </w:r>
      <w:r>
        <w:rPr>
          <w:rFonts w:ascii="Arial" w:hAnsi="Arial" w:cs="Arial"/>
          <w:b/>
          <w:color w:val="0070C0"/>
        </w:rPr>
        <w:t xml:space="preserve"> </w:t>
      </w:r>
    </w:p>
    <w:p w:rsidR="00705B8D" w:rsidRPr="00705B8D" w:rsidRDefault="00705B8D" w:rsidP="00705B8D">
      <w:pPr>
        <w:pStyle w:val="ListParagraph"/>
        <w:spacing w:after="0"/>
        <w:rPr>
          <w:rFonts w:ascii="Arial" w:hAnsi="Arial" w:cs="Arial"/>
          <w:b/>
        </w:rPr>
      </w:pPr>
      <w:r w:rsidRPr="00705B8D">
        <w:rPr>
          <w:rFonts w:ascii="Arial" w:eastAsia="Times New Roman" w:hAnsi="Arial" w:cs="Arial"/>
          <w:b/>
          <w:iCs/>
          <w:lang w:eastAsia="hr-HR"/>
        </w:rPr>
        <w:t>Spomenka Težak (Gradski muzej Varaždin)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 </w:t>
      </w:r>
      <w:r w:rsidRPr="00705B8D">
        <w:rPr>
          <w:rFonts w:ascii="Arial" w:eastAsia="Times New Roman" w:hAnsi="Arial" w:cs="Arial"/>
          <w:b/>
          <w:iCs/>
          <w:lang w:eastAsia="hr-HR"/>
        </w:rPr>
        <w:t xml:space="preserve">autorica </w:t>
      </w:r>
      <w:r w:rsidRPr="00705B8D">
        <w:rPr>
          <w:rFonts w:ascii="Arial" w:eastAsia="Times New Roman" w:hAnsi="Arial" w:cs="Arial"/>
          <w:b/>
          <w:lang w:eastAsia="hr-HR"/>
        </w:rPr>
        <w:t>izložbe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 Narod u nevolji - Veliki rat na varaždinskom području</w:t>
      </w:r>
    </w:p>
    <w:p w:rsidR="00705B8D" w:rsidRDefault="00705B8D" w:rsidP="00705B8D">
      <w:pPr>
        <w:pStyle w:val="ListParagraph"/>
        <w:spacing w:after="0"/>
        <w:rPr>
          <w:rFonts w:ascii="Arial" w:hAnsi="Arial" w:cs="Arial"/>
          <w:b/>
          <w:color w:val="FF0000"/>
        </w:rPr>
      </w:pPr>
    </w:p>
    <w:p w:rsidR="00705B8D" w:rsidRPr="008A373E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r w:rsidRPr="008A373E">
        <w:rPr>
          <w:rFonts w:ascii="Arial" w:hAnsi="Arial" w:cs="Arial"/>
          <w:b/>
          <w:color w:val="0070C0"/>
        </w:rPr>
        <w:t xml:space="preserve">Kategorija za realizirani stalni postav </w:t>
      </w:r>
    </w:p>
    <w:p w:rsidR="00705B8D" w:rsidRPr="00705B8D" w:rsidRDefault="00705B8D" w:rsidP="00705B8D">
      <w:pPr>
        <w:spacing w:after="0"/>
        <w:ind w:left="709"/>
        <w:rPr>
          <w:rFonts w:ascii="Arial" w:hAnsi="Arial" w:cs="Arial"/>
          <w:b/>
        </w:rPr>
      </w:pPr>
      <w:r w:rsidRPr="00705B8D">
        <w:rPr>
          <w:rFonts w:ascii="Arial" w:hAnsi="Arial" w:cs="Arial"/>
          <w:b/>
        </w:rPr>
        <w:t xml:space="preserve">Prirodoslovni muzej Rijeka stalni postav </w:t>
      </w:r>
      <w:r w:rsidRPr="00705B8D">
        <w:rPr>
          <w:rFonts w:ascii="Arial" w:hAnsi="Arial" w:cs="Arial"/>
          <w:b/>
          <w:i/>
        </w:rPr>
        <w:t xml:space="preserve">Plavetnilo - raznolikost života u podmorju Kvarnera </w:t>
      </w:r>
    </w:p>
    <w:p w:rsidR="00705B8D" w:rsidRPr="0056734D" w:rsidRDefault="00705B8D" w:rsidP="00705B8D">
      <w:pPr>
        <w:spacing w:after="0"/>
        <w:rPr>
          <w:rFonts w:ascii="Arial" w:hAnsi="Arial" w:cs="Arial"/>
          <w:b/>
          <w:color w:val="FF0000"/>
        </w:rPr>
      </w:pPr>
    </w:p>
    <w:p w:rsidR="00705B8D" w:rsidRPr="00666FFA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r w:rsidRPr="00AD372A">
        <w:rPr>
          <w:rFonts w:ascii="Arial" w:hAnsi="Arial" w:cs="Arial"/>
          <w:b/>
          <w:color w:val="0070C0"/>
        </w:rPr>
        <w:t xml:space="preserve">Kategorija za realizirani izdavački projekt </w:t>
      </w:r>
    </w:p>
    <w:p w:rsidR="00705B8D" w:rsidRPr="00705B8D" w:rsidRDefault="00705B8D" w:rsidP="00705B8D">
      <w:pPr>
        <w:pStyle w:val="ListParagraph"/>
        <w:spacing w:after="0"/>
        <w:rPr>
          <w:rFonts w:ascii="Arial" w:hAnsi="Arial" w:cs="Arial"/>
          <w:b/>
          <w:color w:val="0070C0"/>
        </w:rPr>
      </w:pPr>
      <w:r w:rsidRPr="00705B8D">
        <w:rPr>
          <w:rFonts w:ascii="Arial" w:eastAsia="Times New Roman" w:hAnsi="Arial" w:cs="Arial"/>
          <w:b/>
          <w:lang w:eastAsia="hr-HR"/>
        </w:rPr>
        <w:t xml:space="preserve">Pavica Vilać </w:t>
      </w:r>
      <w:r w:rsidRPr="00705B8D">
        <w:rPr>
          <w:rFonts w:ascii="Arial" w:eastAsia="Times New Roman" w:hAnsi="Arial" w:cs="Arial"/>
          <w:b/>
          <w:iCs/>
          <w:lang w:eastAsia="hr-HR"/>
        </w:rPr>
        <w:t>urednica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 </w:t>
      </w:r>
      <w:r w:rsidRPr="00705B8D">
        <w:rPr>
          <w:rFonts w:ascii="Arial" w:eastAsia="Times New Roman" w:hAnsi="Arial" w:cs="Arial"/>
          <w:b/>
          <w:lang w:eastAsia="hr-HR"/>
        </w:rPr>
        <w:t xml:space="preserve">kataloga izložbe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Luka i Antun Sorkočević - diplomati i skladatelji, </w:t>
      </w:r>
      <w:r w:rsidRPr="00705B8D">
        <w:rPr>
          <w:rFonts w:ascii="Arial" w:eastAsia="Times New Roman" w:hAnsi="Arial" w:cs="Arial"/>
          <w:b/>
          <w:lang w:eastAsia="hr-HR"/>
        </w:rPr>
        <w:t>Dubrovački muzeji</w:t>
      </w:r>
    </w:p>
    <w:p w:rsidR="00705B8D" w:rsidRPr="00AD372A" w:rsidRDefault="00705B8D" w:rsidP="00705B8D">
      <w:pPr>
        <w:spacing w:after="0"/>
        <w:rPr>
          <w:rFonts w:ascii="Arial" w:hAnsi="Arial" w:cs="Arial"/>
          <w:b/>
          <w:color w:val="0070C0"/>
        </w:rPr>
      </w:pPr>
    </w:p>
    <w:p w:rsidR="00705B8D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r w:rsidRPr="00AD372A">
        <w:rPr>
          <w:rFonts w:ascii="Arial" w:hAnsi="Arial" w:cs="Arial"/>
          <w:b/>
          <w:color w:val="0070C0"/>
        </w:rPr>
        <w:t xml:space="preserve">Kategorija za provedenu restauraciju muzejske građe </w:t>
      </w:r>
    </w:p>
    <w:p w:rsidR="00705B8D" w:rsidRPr="00705B8D" w:rsidRDefault="00705B8D" w:rsidP="00705B8D">
      <w:pPr>
        <w:pStyle w:val="ListParagraph"/>
        <w:spacing w:after="0"/>
        <w:rPr>
          <w:rFonts w:ascii="Arial" w:eastAsia="Times New Roman" w:hAnsi="Arial" w:cs="Arial"/>
          <w:b/>
          <w:iCs/>
          <w:lang w:eastAsia="hr-HR"/>
        </w:rPr>
      </w:pPr>
      <w:r w:rsidRPr="00705B8D">
        <w:rPr>
          <w:rFonts w:ascii="Arial" w:hAnsi="Arial" w:cs="Arial"/>
          <w:b/>
        </w:rPr>
        <w:t>Mirta</w:t>
      </w:r>
      <w:r>
        <w:rPr>
          <w:rFonts w:ascii="Arial" w:hAnsi="Arial" w:cs="Arial"/>
          <w:b/>
        </w:rPr>
        <w:t xml:space="preserve"> </w:t>
      </w:r>
      <w:r w:rsidRPr="00705B8D">
        <w:rPr>
          <w:rFonts w:ascii="Arial" w:hAnsi="Arial" w:cs="Arial"/>
          <w:b/>
        </w:rPr>
        <w:t>Pavić (Muzej suvremene umjetnosti)</w:t>
      </w:r>
      <w:r w:rsidRPr="00705B8D">
        <w:rPr>
          <w:rFonts w:ascii="Arial" w:hAnsi="Arial" w:cs="Arial"/>
          <w:b/>
          <w:color w:val="0070C0"/>
        </w:rPr>
        <w:t xml:space="preserve"> </w:t>
      </w:r>
      <w:r w:rsidRPr="00705B8D">
        <w:rPr>
          <w:rFonts w:ascii="Arial" w:eastAsia="Times New Roman" w:hAnsi="Arial" w:cs="Arial"/>
          <w:b/>
          <w:lang w:eastAsia="hr-HR"/>
        </w:rPr>
        <w:t xml:space="preserve">za restauraciju na umjetničkim radovima Julija Knifera </w:t>
      </w:r>
    </w:p>
    <w:p w:rsidR="00705B8D" w:rsidRPr="00AD372A" w:rsidRDefault="00705B8D" w:rsidP="00705B8D">
      <w:pPr>
        <w:pStyle w:val="ListParagraph"/>
        <w:spacing w:after="0"/>
        <w:rPr>
          <w:rFonts w:ascii="Arial" w:hAnsi="Arial" w:cs="Arial"/>
          <w:b/>
          <w:color w:val="0070C0"/>
        </w:rPr>
      </w:pPr>
    </w:p>
    <w:p w:rsidR="00705B8D" w:rsidRPr="007A679E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smartTag w:uri="urn:schemas-microsoft-com:office:smarttags" w:element="metricconverter">
        <w:smartTagPr>
          <w:attr w:name="ProductID" w:val="5. a"/>
        </w:smartTagPr>
        <w:r w:rsidRPr="007A679E">
          <w:rPr>
            <w:rFonts w:ascii="Arial" w:hAnsi="Arial" w:cs="Arial"/>
            <w:b/>
            <w:color w:val="0070C0"/>
          </w:rPr>
          <w:t>5. a</w:t>
        </w:r>
      </w:smartTag>
      <w:r w:rsidRPr="007A679E">
        <w:rPr>
          <w:rFonts w:ascii="Arial" w:hAnsi="Arial" w:cs="Arial"/>
          <w:b/>
          <w:color w:val="0070C0"/>
        </w:rPr>
        <w:t xml:space="preserve"> Kategorija za provedeni istraživački rad koji je rezultirao izložbom</w:t>
      </w:r>
      <w:r w:rsidRPr="007A679E">
        <w:rPr>
          <w:rFonts w:ascii="Arial" w:hAnsi="Arial" w:cs="Arial"/>
          <w:color w:val="0070C0"/>
        </w:rPr>
        <w:t xml:space="preserve">  </w:t>
      </w:r>
    </w:p>
    <w:p w:rsidR="00705B8D" w:rsidRDefault="00705B8D" w:rsidP="001042C0">
      <w:pPr>
        <w:pStyle w:val="ListParagraph"/>
        <w:spacing w:after="0"/>
        <w:rPr>
          <w:rFonts w:ascii="Arial" w:eastAsia="Times New Roman" w:hAnsi="Arial" w:cs="Arial"/>
          <w:b/>
          <w:i/>
          <w:iCs/>
          <w:lang w:eastAsia="hr-HR"/>
        </w:rPr>
      </w:pPr>
      <w:r w:rsidRPr="00705B8D">
        <w:rPr>
          <w:rFonts w:ascii="Arial" w:eastAsia="Times New Roman" w:hAnsi="Arial" w:cs="Arial"/>
          <w:b/>
          <w:lang w:eastAsia="hr-HR"/>
        </w:rPr>
        <w:t xml:space="preserve">Autoricama  Katarini Marić (Povijesni i prirodoslovni muzej Istre) i Tajani Ujčić (Zavičajni muzej grada Rovinja) za istraživački rad koji je rezultirao izložbom 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Špicije/L'Uspeîsio - Spomeni na Morsko lječilište u Rovinju/ Ricordance dell'Ospizio Marino a Rovigno 1888 -1947 </w:t>
      </w:r>
    </w:p>
    <w:p w:rsidR="001042C0" w:rsidRPr="001042C0" w:rsidRDefault="001042C0" w:rsidP="001042C0">
      <w:pPr>
        <w:pStyle w:val="ListParagraph"/>
        <w:spacing w:after="0"/>
        <w:rPr>
          <w:rFonts w:ascii="Arial" w:eastAsia="Times New Roman" w:hAnsi="Arial" w:cs="Arial"/>
          <w:b/>
          <w:lang w:eastAsia="hr-HR"/>
        </w:rPr>
      </w:pPr>
    </w:p>
    <w:p w:rsidR="00705B8D" w:rsidRDefault="00705B8D" w:rsidP="00705B8D">
      <w:pPr>
        <w:pStyle w:val="ListParagraph"/>
        <w:spacing w:after="0"/>
        <w:rPr>
          <w:rFonts w:ascii="Arial" w:hAnsi="Arial" w:cs="Arial"/>
          <w:color w:val="0070C0"/>
        </w:rPr>
      </w:pPr>
      <w:r w:rsidRPr="00AD372A">
        <w:rPr>
          <w:rFonts w:ascii="Arial" w:hAnsi="Arial" w:cs="Arial"/>
          <w:b/>
          <w:color w:val="0070C0"/>
        </w:rPr>
        <w:t xml:space="preserve">5.b Kategorija za provedeni istraživački rad koji je rezultirao stručnom publikacijom </w:t>
      </w:r>
    </w:p>
    <w:p w:rsidR="00705B8D" w:rsidRPr="00705B8D" w:rsidRDefault="00705B8D" w:rsidP="00705B8D">
      <w:pPr>
        <w:pStyle w:val="ListParagraph"/>
        <w:spacing w:after="0"/>
        <w:rPr>
          <w:rFonts w:ascii="Arial" w:eastAsia="Times New Roman" w:hAnsi="Arial" w:cs="Arial"/>
          <w:b/>
          <w:i/>
          <w:iCs/>
          <w:lang w:eastAsia="hr-HR"/>
        </w:rPr>
      </w:pPr>
      <w:r w:rsidRPr="00705B8D">
        <w:rPr>
          <w:rFonts w:ascii="Arial" w:eastAsia="Times New Roman" w:hAnsi="Arial" w:cs="Arial"/>
          <w:b/>
          <w:lang w:eastAsia="hr-HR"/>
        </w:rPr>
        <w:t>Ivan Radman Livaja (</w:t>
      </w:r>
      <w:smartTag w:uri="urn:schemas-microsoft-com:office:smarttags" w:element="PersonName">
        <w:r w:rsidRPr="00705B8D">
          <w:rPr>
            <w:rFonts w:ascii="Arial" w:eastAsia="Times New Roman" w:hAnsi="Arial" w:cs="Arial"/>
            <w:b/>
            <w:lang w:eastAsia="hr-HR"/>
          </w:rPr>
          <w:t>Arheološki muzej u Zagrebu</w:t>
        </w:r>
      </w:smartTag>
      <w:r w:rsidRPr="00705B8D">
        <w:rPr>
          <w:rFonts w:ascii="Arial" w:eastAsia="Times New Roman" w:hAnsi="Arial" w:cs="Arial"/>
          <w:b/>
          <w:lang w:eastAsia="hr-HR"/>
        </w:rPr>
        <w:t xml:space="preserve">) za istraživački rad koji je rezultirao dvojezičnom monografijom u 2 toma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>Olovne tesere iz Siscije /Les plombs inscrits de Siscia</w:t>
      </w:r>
    </w:p>
    <w:p w:rsidR="00705B8D" w:rsidRDefault="00705B8D" w:rsidP="00705B8D">
      <w:pPr>
        <w:pStyle w:val="ListParagraph"/>
        <w:spacing w:after="0"/>
        <w:rPr>
          <w:rFonts w:ascii="Arial" w:hAnsi="Arial" w:cs="Arial"/>
          <w:b/>
          <w:color w:val="FF0000"/>
        </w:rPr>
      </w:pPr>
    </w:p>
    <w:p w:rsidR="00705B8D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70C0"/>
        </w:rPr>
      </w:pPr>
      <w:r w:rsidRPr="007A679E">
        <w:rPr>
          <w:rFonts w:ascii="Arial" w:hAnsi="Arial" w:cs="Arial"/>
          <w:b/>
          <w:color w:val="0070C0"/>
        </w:rPr>
        <w:t xml:space="preserve">Kategorija za realizirani dokumentacijsko - informacijski program </w:t>
      </w:r>
    </w:p>
    <w:p w:rsidR="00705B8D" w:rsidRPr="00705B8D" w:rsidRDefault="00705B8D" w:rsidP="00705B8D">
      <w:pPr>
        <w:pStyle w:val="ListParagraph"/>
        <w:spacing w:after="0"/>
        <w:rPr>
          <w:rFonts w:ascii="Arial" w:hAnsi="Arial" w:cs="Arial"/>
          <w:b/>
        </w:rPr>
      </w:pPr>
      <w:r w:rsidRPr="00705B8D">
        <w:rPr>
          <w:rFonts w:ascii="Arial" w:eastAsia="Times New Roman" w:hAnsi="Arial" w:cs="Arial"/>
          <w:b/>
          <w:lang w:eastAsia="hr-HR"/>
        </w:rPr>
        <w:t xml:space="preserve">Stručni tim  Muzeja za umjetnost i obrt (Miroslav Gašparović, </w:t>
      </w:r>
      <w:smartTag w:uri="urn:schemas-microsoft-com:office:smarttags" w:element="PersonName">
        <w:smartTagPr>
          <w:attr w:name="ProductID" w:val="Vesna Lovrić"/>
        </w:smartTagPr>
        <w:r w:rsidRPr="00705B8D">
          <w:rPr>
            <w:rFonts w:ascii="Arial" w:eastAsia="Times New Roman" w:hAnsi="Arial" w:cs="Arial"/>
            <w:b/>
            <w:lang w:eastAsia="hr-HR"/>
          </w:rPr>
          <w:t>Vesna Lovrić</w:t>
        </w:r>
      </w:smartTag>
      <w:r w:rsidRPr="00705B8D">
        <w:rPr>
          <w:rFonts w:ascii="Arial" w:eastAsia="Times New Roman" w:hAnsi="Arial" w:cs="Arial"/>
          <w:b/>
          <w:lang w:eastAsia="hr-HR"/>
        </w:rPr>
        <w:t xml:space="preserve"> Plantić, Zoran Svrtan, Dunja Nekić, Iva Meštrović, Petra Milovac, </w:t>
      </w:r>
      <w:smartTag w:uri="urn:schemas-microsoft-com:office:smarttags" w:element="PersonName">
        <w:smartTagPr>
          <w:attr w:name="ProductID" w:val="Zrinka Marković )"/>
        </w:smartTagPr>
        <w:r w:rsidRPr="00705B8D">
          <w:rPr>
            <w:rFonts w:ascii="Arial" w:eastAsia="Times New Roman" w:hAnsi="Arial" w:cs="Arial"/>
            <w:b/>
            <w:lang w:eastAsia="hr-HR"/>
          </w:rPr>
          <w:t>Zrinka Marković )</w:t>
        </w:r>
      </w:smartTag>
      <w:r w:rsidRPr="00705B8D">
        <w:rPr>
          <w:rFonts w:ascii="Arial" w:eastAsia="Times New Roman" w:hAnsi="Arial" w:cs="Arial"/>
          <w:b/>
          <w:lang w:eastAsia="hr-HR"/>
        </w:rPr>
        <w:t xml:space="preserve"> za projekt 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Partage plus - Digitizing Art Nouveau for Europeana </w:t>
      </w:r>
    </w:p>
    <w:p w:rsidR="00705B8D" w:rsidRPr="00A25352" w:rsidRDefault="00705B8D" w:rsidP="00705B8D">
      <w:pPr>
        <w:spacing w:after="0"/>
        <w:rPr>
          <w:rFonts w:ascii="Arial" w:hAnsi="Arial" w:cs="Arial"/>
          <w:b/>
          <w:color w:val="FF0000"/>
        </w:rPr>
      </w:pPr>
    </w:p>
    <w:p w:rsidR="00705B8D" w:rsidRPr="00AD1100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70C0"/>
        </w:rPr>
      </w:pPr>
      <w:r w:rsidRPr="00AD1100">
        <w:rPr>
          <w:rFonts w:ascii="Arial" w:hAnsi="Arial" w:cs="Arial"/>
          <w:b/>
          <w:color w:val="0070C0"/>
        </w:rPr>
        <w:t xml:space="preserve">Kategorija za realizirani </w:t>
      </w:r>
      <w:r>
        <w:rPr>
          <w:rFonts w:ascii="Arial" w:hAnsi="Arial" w:cs="Arial"/>
          <w:b/>
          <w:color w:val="0070C0"/>
        </w:rPr>
        <w:t>pedagoško - edukacijski program</w:t>
      </w:r>
    </w:p>
    <w:p w:rsidR="00705B8D" w:rsidRPr="00705B8D" w:rsidRDefault="00705B8D" w:rsidP="00705B8D">
      <w:pPr>
        <w:pStyle w:val="ListParagraph"/>
        <w:spacing w:after="0"/>
        <w:rPr>
          <w:rFonts w:ascii="Arial" w:hAnsi="Arial" w:cs="Arial"/>
          <w:b/>
        </w:rPr>
      </w:pPr>
      <w:r w:rsidRPr="00705B8D">
        <w:rPr>
          <w:rFonts w:ascii="Arial" w:eastAsia="Times New Roman" w:hAnsi="Arial" w:cs="Arial"/>
          <w:b/>
          <w:lang w:eastAsia="hr-HR"/>
        </w:rPr>
        <w:lastRenderedPageBreak/>
        <w:t xml:space="preserve">Katarina Mažuran Jurešić (Hrvatski muzej turizma) za pedagoško - edukacijski projekt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 xml:space="preserve">Turistički bonton </w:t>
      </w:r>
    </w:p>
    <w:p w:rsidR="00705B8D" w:rsidRPr="00A25352" w:rsidRDefault="00705B8D" w:rsidP="00705B8D">
      <w:pPr>
        <w:spacing w:after="0"/>
        <w:rPr>
          <w:rFonts w:ascii="Arial" w:hAnsi="Arial" w:cs="Arial"/>
          <w:b/>
          <w:color w:val="FF0000"/>
        </w:rPr>
      </w:pPr>
    </w:p>
    <w:p w:rsidR="00705B8D" w:rsidRPr="00D65E4F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70C0"/>
        </w:rPr>
      </w:pPr>
      <w:r w:rsidRPr="00AD1100">
        <w:rPr>
          <w:rFonts w:ascii="Arial" w:hAnsi="Arial" w:cs="Arial"/>
          <w:b/>
          <w:color w:val="0070C0"/>
        </w:rPr>
        <w:t xml:space="preserve">Kategorija za marketinško – propagandni program </w:t>
      </w:r>
    </w:p>
    <w:p w:rsidR="00705B8D" w:rsidRPr="00F7435F" w:rsidRDefault="00705B8D" w:rsidP="001042C0">
      <w:pPr>
        <w:pStyle w:val="ListParagraph"/>
        <w:spacing w:after="0"/>
        <w:rPr>
          <w:rFonts w:ascii="Arial" w:hAnsi="Arial" w:cs="Arial"/>
        </w:rPr>
      </w:pPr>
      <w:r w:rsidRPr="00F7435F">
        <w:rPr>
          <w:rFonts w:ascii="Arial" w:hAnsi="Arial" w:cs="Arial"/>
        </w:rPr>
        <w:t>U kategoriji marketinško – propagandnog programa Ocjenjivački sud nije dod</w:t>
      </w:r>
      <w:r>
        <w:rPr>
          <w:rFonts w:ascii="Arial" w:hAnsi="Arial" w:cs="Arial"/>
        </w:rPr>
        <w:t>i</w:t>
      </w:r>
      <w:r w:rsidR="001042C0">
        <w:rPr>
          <w:rFonts w:ascii="Arial" w:hAnsi="Arial" w:cs="Arial"/>
        </w:rPr>
        <w:t>jelio nagradu.</w:t>
      </w:r>
    </w:p>
    <w:p w:rsidR="00705B8D" w:rsidRPr="00A25352" w:rsidRDefault="00705B8D" w:rsidP="00705B8D">
      <w:pPr>
        <w:spacing w:after="0"/>
        <w:rPr>
          <w:rFonts w:ascii="Arial" w:hAnsi="Arial" w:cs="Arial"/>
          <w:b/>
        </w:rPr>
      </w:pPr>
    </w:p>
    <w:p w:rsidR="00705B8D" w:rsidRPr="00D65E4F" w:rsidRDefault="00705B8D" w:rsidP="00705B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70C0"/>
        </w:rPr>
      </w:pPr>
      <w:r w:rsidRPr="00AD1100">
        <w:rPr>
          <w:rFonts w:ascii="Arial" w:hAnsi="Arial" w:cs="Arial"/>
          <w:b/>
          <w:color w:val="0070C0"/>
        </w:rPr>
        <w:t xml:space="preserve">Kategorija za međumuzejsku suradnju </w:t>
      </w:r>
    </w:p>
    <w:p w:rsidR="00705B8D" w:rsidRPr="00705B8D" w:rsidRDefault="00705B8D" w:rsidP="00705B8D">
      <w:pPr>
        <w:pStyle w:val="ListParagraph"/>
        <w:spacing w:after="0"/>
        <w:rPr>
          <w:rFonts w:ascii="Arial" w:eastAsia="Times New Roman" w:hAnsi="Arial" w:cs="Arial"/>
          <w:b/>
          <w:lang w:eastAsia="hr-HR"/>
        </w:rPr>
      </w:pPr>
      <w:r w:rsidRPr="00705B8D">
        <w:rPr>
          <w:rFonts w:ascii="Arial" w:hAnsi="Arial" w:cs="Arial"/>
          <w:b/>
        </w:rPr>
        <w:t xml:space="preserve">Autorici izložbe </w:t>
      </w:r>
      <w:r w:rsidRPr="00705B8D">
        <w:rPr>
          <w:rFonts w:ascii="Arial" w:eastAsia="Times New Roman" w:hAnsi="Arial" w:cs="Arial"/>
          <w:b/>
          <w:lang w:eastAsia="hr-HR"/>
        </w:rPr>
        <w:t xml:space="preserve">Lidiji Bakarić i Arheološkom muzeju u Zagrebu za izložbeni projekt </w:t>
      </w:r>
      <w:r w:rsidRPr="00705B8D">
        <w:rPr>
          <w:rFonts w:ascii="Arial" w:eastAsia="Times New Roman" w:hAnsi="Arial" w:cs="Arial"/>
          <w:b/>
          <w:i/>
          <w:iCs/>
          <w:lang w:eastAsia="hr-HR"/>
        </w:rPr>
        <w:t>Japodi, nedovoljno poznat narod</w:t>
      </w:r>
      <w:r w:rsidRPr="00705B8D">
        <w:rPr>
          <w:rFonts w:ascii="Arial" w:eastAsia="Times New Roman" w:hAnsi="Arial" w:cs="Arial"/>
          <w:b/>
          <w:lang w:eastAsia="hr-HR"/>
        </w:rPr>
        <w:t xml:space="preserve">,realiziran u Španjolskoj i Francuskoj u okviru europskog projekta </w:t>
      </w:r>
      <w:r w:rsidRPr="00705B8D">
        <w:rPr>
          <w:rFonts w:ascii="Arial" w:eastAsia="Times New Roman" w:hAnsi="Arial" w:cs="Arial"/>
          <w:b/>
          <w:i/>
          <w:lang w:eastAsia="hr-HR"/>
        </w:rPr>
        <w:t>ArCafe-Arheologija i kulture željeznog doba u Europi</w:t>
      </w:r>
    </w:p>
    <w:p w:rsidR="00705B8D" w:rsidRDefault="00705B8D" w:rsidP="00705B8D">
      <w:pPr>
        <w:spacing w:line="240" w:lineRule="auto"/>
        <w:rPr>
          <w:szCs w:val="20"/>
        </w:rPr>
      </w:pPr>
    </w:p>
    <w:p w:rsidR="00705B8D" w:rsidRPr="00B00CE1" w:rsidRDefault="00705B8D" w:rsidP="00705B8D">
      <w:pPr>
        <w:spacing w:line="240" w:lineRule="auto"/>
        <w:rPr>
          <w:rFonts w:ascii="Arial" w:hAnsi="Arial" w:cs="Arial"/>
          <w:b/>
          <w:color w:val="FF0000"/>
          <w:szCs w:val="20"/>
          <w:u w:val="single"/>
        </w:rPr>
      </w:pPr>
      <w:r>
        <w:rPr>
          <w:szCs w:val="20"/>
        </w:rPr>
        <w:tab/>
      </w:r>
      <w:r w:rsidRPr="00B00CE1">
        <w:rPr>
          <w:rFonts w:ascii="Arial" w:hAnsi="Arial" w:cs="Arial"/>
          <w:b/>
          <w:color w:val="FF0000"/>
          <w:szCs w:val="20"/>
          <w:u w:val="single"/>
        </w:rPr>
        <w:t>Posebna priznanja</w:t>
      </w:r>
    </w:p>
    <w:p w:rsidR="00705B8D" w:rsidRPr="00B31105" w:rsidRDefault="00705B8D" w:rsidP="00705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1105">
        <w:rPr>
          <w:rFonts w:ascii="Arial" w:hAnsi="Arial" w:cs="Arial"/>
        </w:rPr>
        <w:t>Obzirom na brojnost i kvalitetu pristiglih prijava Ocjenjivački sud odlučio je dod</w:t>
      </w:r>
      <w:r>
        <w:rPr>
          <w:rFonts w:ascii="Arial" w:hAnsi="Arial" w:cs="Arial"/>
        </w:rPr>
        <w:t>i</w:t>
      </w:r>
      <w:r w:rsidRPr="00B31105">
        <w:rPr>
          <w:rFonts w:ascii="Arial" w:hAnsi="Arial" w:cs="Arial"/>
        </w:rPr>
        <w:t xml:space="preserve">jeliti i </w:t>
      </w:r>
      <w:r>
        <w:rPr>
          <w:rFonts w:ascii="Arial" w:hAnsi="Arial" w:cs="Arial"/>
        </w:rPr>
        <w:tab/>
      </w:r>
      <w:r w:rsidRPr="00B31105">
        <w:rPr>
          <w:rFonts w:ascii="Arial" w:hAnsi="Arial" w:cs="Arial"/>
        </w:rPr>
        <w:t>posebna Priznanja sljedećim kandidatima:</w:t>
      </w:r>
    </w:p>
    <w:p w:rsidR="00705B8D" w:rsidRDefault="00705B8D" w:rsidP="00705B8D">
      <w:pPr>
        <w:pStyle w:val="ListParagraph"/>
        <w:spacing w:after="0"/>
        <w:rPr>
          <w:rFonts w:ascii="Arial" w:hAnsi="Arial" w:cs="Arial"/>
          <w:b/>
          <w:color w:val="0070C0"/>
        </w:rPr>
      </w:pPr>
    </w:p>
    <w:p w:rsidR="00705B8D" w:rsidRPr="001042C0" w:rsidRDefault="00705B8D" w:rsidP="00705B8D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lang w:eastAsia="hr-HR"/>
        </w:rPr>
      </w:pPr>
      <w:r w:rsidRPr="001042C0">
        <w:rPr>
          <w:rFonts w:ascii="Arial" w:eastAsia="Times New Roman" w:hAnsi="Arial" w:cs="Arial"/>
          <w:b/>
          <w:iCs/>
          <w:lang w:eastAsia="hr-HR"/>
        </w:rPr>
        <w:t xml:space="preserve">Priznanje za realiziranu izložbu </w:t>
      </w:r>
      <w:r w:rsidRPr="001042C0">
        <w:rPr>
          <w:rFonts w:ascii="Arial" w:eastAsia="Times New Roman" w:hAnsi="Arial" w:cs="Arial"/>
          <w:b/>
          <w:i/>
          <w:iCs/>
          <w:lang w:eastAsia="hr-HR"/>
        </w:rPr>
        <w:t>Čovjek i more:ribarstvo</w:t>
      </w:r>
      <w:r w:rsidRPr="001042C0">
        <w:rPr>
          <w:rFonts w:ascii="Arial" w:eastAsia="Times New Roman" w:hAnsi="Arial" w:cs="Arial"/>
          <w:b/>
          <w:lang w:eastAsia="hr-HR"/>
        </w:rPr>
        <w:t xml:space="preserve">, autorice Ivane Vuković, Etnografski muzej Split </w:t>
      </w:r>
    </w:p>
    <w:p w:rsidR="00705B8D" w:rsidRDefault="00705B8D" w:rsidP="00705B8D">
      <w:pPr>
        <w:pStyle w:val="ListParagraph"/>
        <w:spacing w:after="0"/>
        <w:rPr>
          <w:rFonts w:ascii="Arial" w:eastAsia="Times New Roman" w:hAnsi="Arial" w:cs="Arial"/>
          <w:iCs/>
          <w:lang w:eastAsia="hr-HR"/>
        </w:rPr>
      </w:pPr>
    </w:p>
    <w:p w:rsidR="00705B8D" w:rsidRPr="001042C0" w:rsidRDefault="00705B8D" w:rsidP="00705B8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0070C0"/>
        </w:rPr>
      </w:pPr>
      <w:r w:rsidRPr="001042C0">
        <w:rPr>
          <w:rFonts w:ascii="Arial" w:hAnsi="Arial" w:cs="Arial"/>
          <w:b/>
        </w:rPr>
        <w:t>Priznanje za provedenu restauraciju muzejske građe Slađani Latinović (</w:t>
      </w:r>
      <w:smartTag w:uri="urn:schemas-microsoft-com:office:smarttags" w:element="PersonName">
        <w:r w:rsidRPr="001042C0">
          <w:rPr>
            <w:rFonts w:ascii="Arial" w:eastAsia="Times New Roman" w:hAnsi="Arial" w:cs="Arial"/>
            <w:b/>
            <w:lang w:eastAsia="hr-HR"/>
          </w:rPr>
          <w:t>Arheološki muzej u Zagrebu</w:t>
        </w:r>
      </w:smartTag>
      <w:r w:rsidRPr="001042C0">
        <w:rPr>
          <w:rFonts w:ascii="Arial" w:eastAsia="Times New Roman" w:hAnsi="Arial" w:cs="Arial"/>
          <w:b/>
          <w:lang w:eastAsia="hr-HR"/>
        </w:rPr>
        <w:t xml:space="preserve">) za restauraciju jantara iz fundusa Pretpovijesnog odjela </w:t>
      </w:r>
      <w:r w:rsidR="001042C0" w:rsidRPr="001042C0">
        <w:rPr>
          <w:rFonts w:ascii="Arial" w:eastAsia="Times New Roman" w:hAnsi="Arial" w:cs="Arial"/>
          <w:b/>
          <w:lang w:eastAsia="hr-HR"/>
        </w:rPr>
        <w:t>AMZ-a</w:t>
      </w:r>
    </w:p>
    <w:p w:rsidR="001042C0" w:rsidRPr="001042C0" w:rsidRDefault="001042C0" w:rsidP="001042C0">
      <w:pPr>
        <w:pStyle w:val="ListParagraph"/>
        <w:spacing w:after="0"/>
        <w:ind w:left="1070"/>
        <w:rPr>
          <w:rFonts w:ascii="Arial" w:hAnsi="Arial" w:cs="Arial"/>
          <w:b/>
          <w:color w:val="0070C0"/>
        </w:rPr>
      </w:pPr>
    </w:p>
    <w:p w:rsidR="00705B8D" w:rsidRPr="001042C0" w:rsidRDefault="00705B8D" w:rsidP="00705B8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color w:val="0070C0"/>
        </w:rPr>
      </w:pPr>
      <w:r w:rsidRPr="001042C0">
        <w:rPr>
          <w:rFonts w:ascii="Arial" w:eastAsia="Times New Roman" w:hAnsi="Arial" w:cs="Arial"/>
          <w:b/>
          <w:lang w:eastAsia="hr-HR"/>
        </w:rPr>
        <w:t xml:space="preserve">Priznanje za </w:t>
      </w:r>
      <w:r w:rsidRPr="001042C0">
        <w:rPr>
          <w:rFonts w:ascii="Arial" w:hAnsi="Arial" w:cs="Arial"/>
          <w:b/>
        </w:rPr>
        <w:t xml:space="preserve">provedeni istraživački rad koji je rezultirao stručnom publikacijom  </w:t>
      </w:r>
      <w:r w:rsidRPr="001042C0">
        <w:rPr>
          <w:rFonts w:ascii="Arial" w:eastAsia="Times New Roman" w:hAnsi="Arial" w:cs="Arial"/>
          <w:b/>
          <w:lang w:eastAsia="hr-HR"/>
        </w:rPr>
        <w:t xml:space="preserve">autorima Mariu Buletiću i Dariu Marušiću te izdavaču Etnografskom muzeju Istre izdanjem </w:t>
      </w:r>
      <w:r w:rsidRPr="001042C0">
        <w:rPr>
          <w:rFonts w:ascii="Arial" w:eastAsia="Times New Roman" w:hAnsi="Arial" w:cs="Arial"/>
          <w:b/>
          <w:i/>
          <w:iCs/>
          <w:lang w:eastAsia="hr-HR"/>
        </w:rPr>
        <w:t>Istarski tradicijski instrumenti iz fu</w:t>
      </w:r>
      <w:r w:rsidR="001042C0" w:rsidRPr="001042C0">
        <w:rPr>
          <w:rFonts w:ascii="Arial" w:eastAsia="Times New Roman" w:hAnsi="Arial" w:cs="Arial"/>
          <w:b/>
          <w:i/>
          <w:iCs/>
          <w:lang w:eastAsia="hr-HR"/>
        </w:rPr>
        <w:t>ndusa Etnografskog muzeja Istre</w:t>
      </w:r>
    </w:p>
    <w:p w:rsidR="00705B8D" w:rsidRDefault="00705B8D" w:rsidP="00705B8D">
      <w:pPr>
        <w:pStyle w:val="ListParagraph"/>
        <w:spacing w:after="0"/>
        <w:rPr>
          <w:rFonts w:ascii="Arial" w:eastAsia="Times New Roman" w:hAnsi="Arial" w:cs="Arial"/>
          <w:iCs/>
          <w:lang w:eastAsia="hr-HR"/>
        </w:rPr>
      </w:pPr>
    </w:p>
    <w:p w:rsidR="00705B8D" w:rsidRPr="001042C0" w:rsidRDefault="00705B8D" w:rsidP="00705B8D">
      <w:pPr>
        <w:numPr>
          <w:ilvl w:val="0"/>
          <w:numId w:val="2"/>
        </w:numPr>
        <w:spacing w:after="0"/>
        <w:rPr>
          <w:rFonts w:ascii="Arial" w:hAnsi="Arial" w:cs="Arial"/>
          <w:b/>
          <w:color w:val="0070C0"/>
        </w:rPr>
      </w:pPr>
      <w:r w:rsidRPr="001042C0">
        <w:rPr>
          <w:rFonts w:ascii="Arial" w:eastAsia="Times New Roman" w:hAnsi="Arial" w:cs="Arial"/>
          <w:b/>
          <w:lang w:eastAsia="hr-HR"/>
        </w:rPr>
        <w:t xml:space="preserve">Priznanje za pedagoško – edukacijski projekt </w:t>
      </w:r>
      <w:r w:rsidR="001042C0" w:rsidRPr="001042C0">
        <w:rPr>
          <w:rFonts w:ascii="Arial" w:eastAsia="Times New Roman" w:hAnsi="Arial" w:cs="Arial"/>
          <w:b/>
          <w:lang w:eastAsia="hr-HR"/>
        </w:rPr>
        <w:t>15. ljetna</w:t>
      </w:r>
      <w:r w:rsidRPr="001042C0">
        <w:rPr>
          <w:rFonts w:ascii="Arial" w:eastAsia="Times New Roman" w:hAnsi="Arial" w:cs="Arial"/>
          <w:b/>
          <w:lang w:eastAsia="hr-HR"/>
        </w:rPr>
        <w:t xml:space="preserve"> geološk</w:t>
      </w:r>
      <w:r w:rsidR="001042C0" w:rsidRPr="001042C0">
        <w:rPr>
          <w:rFonts w:ascii="Arial" w:eastAsia="Times New Roman" w:hAnsi="Arial" w:cs="Arial"/>
          <w:b/>
          <w:lang w:eastAsia="hr-HR"/>
        </w:rPr>
        <w:t xml:space="preserve">a </w:t>
      </w:r>
      <w:r w:rsidRPr="001042C0">
        <w:rPr>
          <w:rFonts w:ascii="Arial" w:eastAsia="Times New Roman" w:hAnsi="Arial" w:cs="Arial"/>
          <w:b/>
          <w:lang w:eastAsia="hr-HR"/>
        </w:rPr>
        <w:t>škol</w:t>
      </w:r>
      <w:r w:rsidR="001042C0" w:rsidRPr="001042C0">
        <w:rPr>
          <w:rFonts w:ascii="Arial" w:eastAsia="Times New Roman" w:hAnsi="Arial" w:cs="Arial"/>
          <w:b/>
          <w:lang w:eastAsia="hr-HR"/>
        </w:rPr>
        <w:t>a</w:t>
      </w:r>
      <w:r w:rsidRPr="001042C0">
        <w:rPr>
          <w:rFonts w:ascii="Arial" w:eastAsia="Times New Roman" w:hAnsi="Arial" w:cs="Arial"/>
          <w:b/>
          <w:lang w:eastAsia="hr-HR"/>
        </w:rPr>
        <w:t xml:space="preserve"> autorice Vlaste Krklec organiziranoj u Muzeju krapinskih neandertalaca </w:t>
      </w:r>
    </w:p>
    <w:p w:rsidR="00705B8D" w:rsidRDefault="00705B8D" w:rsidP="00705B8D">
      <w:pPr>
        <w:pStyle w:val="ListParagraph"/>
        <w:spacing w:after="0"/>
        <w:rPr>
          <w:rFonts w:ascii="Arial" w:hAnsi="Arial" w:cs="Arial"/>
          <w:b/>
          <w:color w:val="0070C0"/>
        </w:rPr>
      </w:pPr>
    </w:p>
    <w:p w:rsidR="00705B8D" w:rsidRPr="001042C0" w:rsidRDefault="00705B8D" w:rsidP="00705B8D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70C0"/>
        </w:rPr>
      </w:pPr>
      <w:r w:rsidRPr="001042C0">
        <w:rPr>
          <w:rFonts w:ascii="Arial" w:hAnsi="Arial" w:cs="Arial"/>
          <w:b/>
        </w:rPr>
        <w:t>Priznanje van kategorija dodjeljuje se</w:t>
      </w:r>
      <w:r w:rsidRPr="001042C0">
        <w:rPr>
          <w:rFonts w:ascii="Arial" w:hAnsi="Arial" w:cs="Arial"/>
          <w:b/>
          <w:color w:val="0070C0"/>
        </w:rPr>
        <w:t xml:space="preserve"> </w:t>
      </w:r>
      <w:r w:rsidRPr="001042C0">
        <w:rPr>
          <w:rFonts w:ascii="Arial" w:eastAsia="Times New Roman" w:hAnsi="Arial" w:cs="Arial"/>
          <w:b/>
          <w:lang w:eastAsia="hr-HR"/>
        </w:rPr>
        <w:t xml:space="preserve">Zavičajnom muzeju Stjepan Gruber za </w:t>
      </w:r>
      <w:r w:rsidRPr="001042C0">
        <w:rPr>
          <w:rFonts w:ascii="Arial" w:eastAsia="Times New Roman" w:hAnsi="Arial" w:cs="Arial"/>
          <w:b/>
          <w:i/>
          <w:lang w:eastAsia="hr-HR"/>
        </w:rPr>
        <w:t>Akciju spašavanja baštine na poplavljenim područjima županjske Posavine</w:t>
      </w:r>
      <w:r w:rsidRPr="001042C0">
        <w:rPr>
          <w:rFonts w:ascii="Arial" w:eastAsia="Times New Roman" w:hAnsi="Arial" w:cs="Arial"/>
          <w:b/>
          <w:lang w:eastAsia="hr-HR"/>
        </w:rPr>
        <w:t xml:space="preserve"> u lipnju i srpnju 2014. godine </w:t>
      </w:r>
    </w:p>
    <w:p w:rsidR="00705B8D" w:rsidRDefault="00705B8D" w:rsidP="00705B8D">
      <w:pPr>
        <w:spacing w:line="240" w:lineRule="auto"/>
        <w:rPr>
          <w:rFonts w:ascii="Arial" w:hAnsi="Arial" w:cs="Arial"/>
          <w:b/>
          <w:color w:val="0070C0"/>
          <w:szCs w:val="20"/>
          <w:u w:val="single"/>
        </w:rPr>
      </w:pPr>
    </w:p>
    <w:p w:rsidR="00430B61" w:rsidRPr="00456ACE" w:rsidRDefault="00430B61"/>
    <w:sectPr w:rsidR="00430B61" w:rsidRPr="00456ACE" w:rsidSect="00162622">
      <w:head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25" w:rsidRDefault="004E2B25" w:rsidP="00705B8D">
      <w:pPr>
        <w:spacing w:after="0" w:line="240" w:lineRule="auto"/>
      </w:pPr>
      <w:r>
        <w:separator/>
      </w:r>
    </w:p>
  </w:endnote>
  <w:endnote w:type="continuationSeparator" w:id="0">
    <w:p w:rsidR="004E2B25" w:rsidRDefault="004E2B25" w:rsidP="0070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8B" w:rsidRDefault="00841E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740B">
      <w:rPr>
        <w:noProof/>
      </w:rPr>
      <w:t>1</w:t>
    </w:r>
    <w:r>
      <w:rPr>
        <w:noProof/>
      </w:rPr>
      <w:fldChar w:fldCharType="end"/>
    </w:r>
  </w:p>
  <w:p w:rsidR="00F5488B" w:rsidRDefault="004E2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25" w:rsidRDefault="004E2B25" w:rsidP="00705B8D">
      <w:pPr>
        <w:spacing w:after="0" w:line="240" w:lineRule="auto"/>
      </w:pPr>
      <w:r>
        <w:separator/>
      </w:r>
    </w:p>
  </w:footnote>
  <w:footnote w:type="continuationSeparator" w:id="0">
    <w:p w:rsidR="004E2B25" w:rsidRDefault="004E2B25" w:rsidP="0070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E4" w:rsidRDefault="004E2B25" w:rsidP="001766E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E3" w:rsidRDefault="004E2B25" w:rsidP="001766E3">
    <w:pPr>
      <w:pStyle w:val="Header"/>
      <w:jc w:val="right"/>
      <w:rPr>
        <w:noProof/>
        <w:lang w:eastAsia="hr-HR"/>
      </w:rPr>
    </w:pPr>
  </w:p>
  <w:p w:rsidR="00162622" w:rsidRDefault="004E2B25" w:rsidP="001766E3">
    <w:pPr>
      <w:pStyle w:val="Header"/>
      <w:jc w:val="right"/>
      <w:rPr>
        <w:noProof/>
        <w:lang w:eastAsia="hr-HR"/>
      </w:rPr>
    </w:pPr>
  </w:p>
  <w:p w:rsidR="00162622" w:rsidRDefault="004E2B25" w:rsidP="001766E3">
    <w:pPr>
      <w:pStyle w:val="Header"/>
      <w:jc w:val="right"/>
      <w:rPr>
        <w:noProof/>
        <w:lang w:eastAsia="hr-HR"/>
      </w:rPr>
    </w:pPr>
  </w:p>
  <w:p w:rsidR="00162622" w:rsidRDefault="004E2B25" w:rsidP="001766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307C"/>
    <w:multiLevelType w:val="hybridMultilevel"/>
    <w:tmpl w:val="8F3428F0"/>
    <w:lvl w:ilvl="0" w:tplc="03F40F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8E619D"/>
    <w:multiLevelType w:val="hybridMultilevel"/>
    <w:tmpl w:val="E4229BF0"/>
    <w:lvl w:ilvl="0" w:tplc="D4B2652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8D"/>
    <w:rsid w:val="001042C0"/>
    <w:rsid w:val="00430B61"/>
    <w:rsid w:val="00456ACE"/>
    <w:rsid w:val="004E2B25"/>
    <w:rsid w:val="00705B8D"/>
    <w:rsid w:val="00841E03"/>
    <w:rsid w:val="00A47E70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8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705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8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705B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2015-11-03T20:59:00Z</cp:lastPrinted>
  <dcterms:created xsi:type="dcterms:W3CDTF">2015-11-19T00:56:00Z</dcterms:created>
  <dcterms:modified xsi:type="dcterms:W3CDTF">2015-11-19T00:56:00Z</dcterms:modified>
</cp:coreProperties>
</file>